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48A1" w:rsidRDefault="004673C9" w:rsidP="004673C9">
      <w:pPr>
        <w:ind w:left="360"/>
        <w:jc w:val="center"/>
        <w:rPr>
          <w:rFonts w:ascii="Arial" w:hAnsi="Arial" w:cs="Arial"/>
          <w:b/>
          <w:sz w:val="28"/>
          <w:szCs w:val="28"/>
        </w:rPr>
      </w:pPr>
      <w:r>
        <w:rPr>
          <w:rFonts w:ascii="Arial" w:hAnsi="Arial" w:cs="Arial"/>
          <w:b/>
          <w:sz w:val="28"/>
          <w:szCs w:val="28"/>
        </w:rPr>
        <w:t>DURAL COUNTRY CLUB LIMITED</w:t>
      </w:r>
    </w:p>
    <w:p w:rsidR="00ED0688" w:rsidRDefault="00ED0688" w:rsidP="00ED0688">
      <w:pPr>
        <w:ind w:left="360"/>
        <w:jc w:val="center"/>
        <w:rPr>
          <w:rFonts w:ascii="Arial" w:hAnsi="Arial" w:cs="Arial"/>
          <w:b/>
          <w:sz w:val="28"/>
          <w:szCs w:val="28"/>
        </w:rPr>
      </w:pPr>
    </w:p>
    <w:p w:rsidR="004673C9" w:rsidRDefault="004673C9" w:rsidP="00ED0688">
      <w:pPr>
        <w:ind w:left="360"/>
        <w:jc w:val="center"/>
        <w:rPr>
          <w:rFonts w:ascii="Arial" w:hAnsi="Arial" w:cs="Arial"/>
          <w:b/>
          <w:sz w:val="28"/>
          <w:szCs w:val="28"/>
        </w:rPr>
      </w:pPr>
      <w:r>
        <w:rPr>
          <w:rFonts w:ascii="Arial" w:hAnsi="Arial" w:cs="Arial"/>
          <w:b/>
          <w:sz w:val="28"/>
          <w:szCs w:val="28"/>
        </w:rPr>
        <w:t>NOTICE TO MEMBERS OF ELECTION OF BOARD OF DIRECTORS</w:t>
      </w:r>
    </w:p>
    <w:p w:rsidR="00ED0688" w:rsidRDefault="00ED0688" w:rsidP="004673C9">
      <w:pPr>
        <w:ind w:left="360"/>
        <w:jc w:val="both"/>
        <w:rPr>
          <w:rFonts w:ascii="Arial" w:hAnsi="Arial" w:cs="Arial"/>
          <w:sz w:val="24"/>
          <w:szCs w:val="24"/>
        </w:rPr>
      </w:pPr>
    </w:p>
    <w:p w:rsidR="004673C9" w:rsidRDefault="004673C9" w:rsidP="004673C9">
      <w:pPr>
        <w:ind w:left="360"/>
        <w:jc w:val="both"/>
        <w:rPr>
          <w:rFonts w:ascii="Arial" w:hAnsi="Arial" w:cs="Arial"/>
          <w:sz w:val="24"/>
          <w:szCs w:val="24"/>
        </w:rPr>
      </w:pPr>
      <w:r>
        <w:rPr>
          <w:rFonts w:ascii="Arial" w:hAnsi="Arial" w:cs="Arial"/>
          <w:sz w:val="24"/>
          <w:szCs w:val="24"/>
        </w:rPr>
        <w:t>The Annual General Meeting will be held on Monday 26</w:t>
      </w:r>
      <w:r w:rsidRPr="004673C9">
        <w:rPr>
          <w:rFonts w:ascii="Arial" w:hAnsi="Arial" w:cs="Arial"/>
          <w:sz w:val="24"/>
          <w:szCs w:val="24"/>
          <w:vertAlign w:val="superscript"/>
        </w:rPr>
        <w:t>th</w:t>
      </w:r>
      <w:r>
        <w:rPr>
          <w:rFonts w:ascii="Arial" w:hAnsi="Arial" w:cs="Arial"/>
          <w:sz w:val="24"/>
          <w:szCs w:val="24"/>
        </w:rPr>
        <w:t xml:space="preserve"> November, 2018, where </w:t>
      </w:r>
      <w:r w:rsidR="00ED0688">
        <w:rPr>
          <w:rFonts w:ascii="Arial" w:hAnsi="Arial" w:cs="Arial"/>
          <w:sz w:val="24"/>
          <w:szCs w:val="24"/>
        </w:rPr>
        <w:t xml:space="preserve">the </w:t>
      </w:r>
      <w:r>
        <w:rPr>
          <w:rFonts w:ascii="Arial" w:hAnsi="Arial" w:cs="Arial"/>
          <w:sz w:val="24"/>
          <w:szCs w:val="24"/>
        </w:rPr>
        <w:t xml:space="preserve">members will </w:t>
      </w:r>
      <w:r w:rsidR="00ED0688">
        <w:rPr>
          <w:rFonts w:ascii="Arial" w:hAnsi="Arial" w:cs="Arial"/>
          <w:sz w:val="24"/>
          <w:szCs w:val="24"/>
        </w:rPr>
        <w:t>elect the Board of Directors.</w:t>
      </w:r>
    </w:p>
    <w:p w:rsidR="00ED0688" w:rsidRDefault="00ED0688" w:rsidP="004673C9">
      <w:pPr>
        <w:ind w:left="360"/>
        <w:jc w:val="both"/>
        <w:rPr>
          <w:rFonts w:ascii="Arial" w:hAnsi="Arial" w:cs="Arial"/>
          <w:sz w:val="24"/>
          <w:szCs w:val="24"/>
        </w:rPr>
      </w:pPr>
      <w:r>
        <w:rPr>
          <w:rFonts w:ascii="Arial" w:hAnsi="Arial" w:cs="Arial"/>
          <w:sz w:val="24"/>
          <w:szCs w:val="24"/>
        </w:rPr>
        <w:t>The elected Board of Directors shall hold office for a term of two (2) years following the election.</w:t>
      </w:r>
    </w:p>
    <w:p w:rsidR="00ED0688" w:rsidRDefault="00ED0688" w:rsidP="004673C9">
      <w:pPr>
        <w:ind w:left="360"/>
        <w:jc w:val="both"/>
        <w:rPr>
          <w:rFonts w:ascii="Arial" w:hAnsi="Arial" w:cs="Arial"/>
          <w:sz w:val="24"/>
          <w:szCs w:val="24"/>
        </w:rPr>
      </w:pPr>
      <w:r>
        <w:rPr>
          <w:rFonts w:ascii="Arial" w:hAnsi="Arial" w:cs="Arial"/>
          <w:sz w:val="24"/>
          <w:szCs w:val="24"/>
        </w:rPr>
        <w:t>Only financial members are entitled to nominate.</w:t>
      </w:r>
    </w:p>
    <w:p w:rsidR="00ED0688" w:rsidRDefault="00ED0688" w:rsidP="004673C9">
      <w:pPr>
        <w:ind w:left="360"/>
        <w:jc w:val="both"/>
        <w:rPr>
          <w:rFonts w:ascii="Arial" w:hAnsi="Arial" w:cs="Arial"/>
          <w:sz w:val="24"/>
          <w:szCs w:val="24"/>
        </w:rPr>
      </w:pPr>
      <w:r>
        <w:rPr>
          <w:rFonts w:ascii="Arial" w:hAnsi="Arial" w:cs="Arial"/>
          <w:sz w:val="24"/>
          <w:szCs w:val="24"/>
        </w:rPr>
        <w:t>All Club Boards must not exceed nine members.</w:t>
      </w:r>
    </w:p>
    <w:p w:rsidR="00ED0688" w:rsidRDefault="00ED0688" w:rsidP="004673C9">
      <w:pPr>
        <w:ind w:left="360"/>
        <w:jc w:val="both"/>
        <w:rPr>
          <w:rFonts w:ascii="Arial" w:hAnsi="Arial" w:cs="Arial"/>
          <w:sz w:val="24"/>
          <w:szCs w:val="24"/>
        </w:rPr>
      </w:pPr>
      <w:r>
        <w:rPr>
          <w:rFonts w:ascii="Arial" w:hAnsi="Arial" w:cs="Arial"/>
          <w:sz w:val="24"/>
          <w:szCs w:val="24"/>
        </w:rPr>
        <w:t>Club directors hold important roles in the governance and management of clubs.</w:t>
      </w:r>
    </w:p>
    <w:p w:rsidR="00ED0688" w:rsidRDefault="00ED0688" w:rsidP="004673C9">
      <w:pPr>
        <w:ind w:left="360"/>
        <w:jc w:val="both"/>
        <w:rPr>
          <w:rFonts w:ascii="Arial" w:hAnsi="Arial" w:cs="Arial"/>
          <w:sz w:val="24"/>
          <w:szCs w:val="24"/>
        </w:rPr>
      </w:pPr>
      <w:r>
        <w:rPr>
          <w:rFonts w:ascii="Arial" w:hAnsi="Arial" w:cs="Arial"/>
          <w:sz w:val="24"/>
          <w:szCs w:val="24"/>
        </w:rPr>
        <w:t>Managing a club’s assets requires both experience and training.</w:t>
      </w:r>
    </w:p>
    <w:p w:rsidR="00ED0688" w:rsidRDefault="00ED0688" w:rsidP="004673C9">
      <w:pPr>
        <w:ind w:left="360"/>
        <w:jc w:val="both"/>
        <w:rPr>
          <w:rFonts w:ascii="Arial" w:hAnsi="Arial" w:cs="Arial"/>
          <w:sz w:val="24"/>
          <w:szCs w:val="24"/>
        </w:rPr>
      </w:pPr>
      <w:r>
        <w:rPr>
          <w:rFonts w:ascii="Arial" w:hAnsi="Arial" w:cs="Arial"/>
          <w:sz w:val="24"/>
          <w:szCs w:val="24"/>
        </w:rPr>
        <w:t>Liquor and Gaming NSW have implemented a mandatory training framework for Club Directors which ensures that Directors are aware of their fiduciary and governance responsibilities, and are able to make better commercial decisions to enhance the long term viability of the Club.</w:t>
      </w:r>
    </w:p>
    <w:p w:rsidR="00ED0688" w:rsidRDefault="00ED0688" w:rsidP="004673C9">
      <w:pPr>
        <w:ind w:left="360"/>
        <w:jc w:val="both"/>
        <w:rPr>
          <w:rFonts w:ascii="Arial" w:hAnsi="Arial" w:cs="Arial"/>
          <w:sz w:val="24"/>
          <w:szCs w:val="24"/>
        </w:rPr>
      </w:pPr>
      <w:r>
        <w:rPr>
          <w:rFonts w:ascii="Arial" w:hAnsi="Arial" w:cs="Arial"/>
          <w:sz w:val="24"/>
          <w:szCs w:val="24"/>
        </w:rPr>
        <w:t>The regulation requires that any new director becoming a member of a Club Board must complete the following training:</w:t>
      </w:r>
    </w:p>
    <w:p w:rsidR="00ED0688" w:rsidRDefault="00ED0688" w:rsidP="004673C9">
      <w:pPr>
        <w:ind w:left="360"/>
        <w:jc w:val="both"/>
        <w:rPr>
          <w:rFonts w:ascii="Arial" w:hAnsi="Arial" w:cs="Arial"/>
          <w:sz w:val="24"/>
          <w:szCs w:val="24"/>
        </w:rPr>
      </w:pPr>
    </w:p>
    <w:p w:rsidR="00ED0688" w:rsidRDefault="00ED0688" w:rsidP="004673C9">
      <w:pPr>
        <w:ind w:left="360"/>
        <w:jc w:val="both"/>
        <w:rPr>
          <w:rFonts w:ascii="Arial" w:hAnsi="Arial" w:cs="Arial"/>
          <w:sz w:val="24"/>
          <w:szCs w:val="24"/>
          <w:u w:val="single"/>
        </w:rPr>
      </w:pPr>
      <w:r>
        <w:rPr>
          <w:rFonts w:ascii="Arial" w:hAnsi="Arial" w:cs="Arial"/>
          <w:sz w:val="24"/>
          <w:szCs w:val="24"/>
        </w:rPr>
        <w:tab/>
      </w:r>
      <w:r>
        <w:rPr>
          <w:rFonts w:ascii="Arial" w:hAnsi="Arial" w:cs="Arial"/>
          <w:sz w:val="24"/>
          <w:szCs w:val="24"/>
          <w:u w:val="single"/>
        </w:rPr>
        <w:t>Courses</w:t>
      </w:r>
    </w:p>
    <w:p w:rsidR="00ED0688" w:rsidRDefault="00ED0688" w:rsidP="00ED0688">
      <w:pPr>
        <w:pStyle w:val="ListParagraph"/>
        <w:numPr>
          <w:ilvl w:val="0"/>
          <w:numId w:val="1"/>
        </w:numPr>
        <w:jc w:val="both"/>
        <w:rPr>
          <w:rFonts w:ascii="Arial" w:hAnsi="Arial" w:cs="Arial"/>
          <w:sz w:val="24"/>
          <w:szCs w:val="24"/>
        </w:rPr>
      </w:pPr>
      <w:r>
        <w:rPr>
          <w:rFonts w:ascii="Arial" w:hAnsi="Arial" w:cs="Arial"/>
          <w:sz w:val="24"/>
          <w:szCs w:val="24"/>
        </w:rPr>
        <w:t>Director Foundation and Management Collaboration</w:t>
      </w:r>
    </w:p>
    <w:p w:rsidR="00ED0688" w:rsidRDefault="00ED0688" w:rsidP="00ED0688">
      <w:pPr>
        <w:pStyle w:val="ListParagraph"/>
        <w:numPr>
          <w:ilvl w:val="0"/>
          <w:numId w:val="1"/>
        </w:numPr>
        <w:jc w:val="both"/>
        <w:rPr>
          <w:rFonts w:ascii="Arial" w:hAnsi="Arial" w:cs="Arial"/>
          <w:sz w:val="24"/>
          <w:szCs w:val="24"/>
        </w:rPr>
      </w:pPr>
      <w:r>
        <w:rPr>
          <w:rFonts w:ascii="Arial" w:hAnsi="Arial" w:cs="Arial"/>
          <w:sz w:val="24"/>
          <w:szCs w:val="24"/>
        </w:rPr>
        <w:t>Finance for Club’s Boards</w:t>
      </w:r>
    </w:p>
    <w:p w:rsidR="00ED0688" w:rsidRDefault="00ED0688" w:rsidP="00ED0688">
      <w:pPr>
        <w:pStyle w:val="ListParagraph"/>
        <w:jc w:val="both"/>
        <w:rPr>
          <w:rFonts w:ascii="Arial" w:hAnsi="Arial" w:cs="Arial"/>
          <w:sz w:val="24"/>
          <w:szCs w:val="24"/>
        </w:rPr>
      </w:pPr>
    </w:p>
    <w:p w:rsidR="00ED0688" w:rsidRDefault="00ED0688" w:rsidP="00ED0688">
      <w:pPr>
        <w:ind w:left="360"/>
        <w:jc w:val="both"/>
        <w:rPr>
          <w:rFonts w:ascii="Arial" w:hAnsi="Arial" w:cs="Arial"/>
          <w:sz w:val="24"/>
          <w:szCs w:val="24"/>
        </w:rPr>
      </w:pPr>
      <w:r>
        <w:rPr>
          <w:rFonts w:ascii="Arial" w:hAnsi="Arial" w:cs="Arial"/>
          <w:sz w:val="24"/>
          <w:szCs w:val="24"/>
        </w:rPr>
        <w:t>Alternatively, Club Directors can complete training aligned to the units of competency;</w:t>
      </w:r>
    </w:p>
    <w:p w:rsidR="00ED0688" w:rsidRDefault="00ED0688" w:rsidP="00ED0688">
      <w:pPr>
        <w:pStyle w:val="ListParagraph"/>
        <w:numPr>
          <w:ilvl w:val="0"/>
          <w:numId w:val="1"/>
        </w:numPr>
        <w:jc w:val="both"/>
        <w:rPr>
          <w:rFonts w:ascii="Arial" w:hAnsi="Arial" w:cs="Arial"/>
          <w:sz w:val="24"/>
          <w:szCs w:val="24"/>
        </w:rPr>
      </w:pPr>
      <w:r>
        <w:rPr>
          <w:rFonts w:ascii="Arial" w:hAnsi="Arial" w:cs="Arial"/>
          <w:sz w:val="24"/>
          <w:szCs w:val="24"/>
        </w:rPr>
        <w:t>Implement Board member responsibilities;</w:t>
      </w:r>
    </w:p>
    <w:p w:rsidR="00ED0688" w:rsidRDefault="00ED0688" w:rsidP="00ED0688">
      <w:pPr>
        <w:pStyle w:val="ListParagraph"/>
        <w:numPr>
          <w:ilvl w:val="0"/>
          <w:numId w:val="1"/>
        </w:numPr>
        <w:jc w:val="both"/>
        <w:rPr>
          <w:rFonts w:ascii="Arial" w:hAnsi="Arial" w:cs="Arial"/>
          <w:sz w:val="24"/>
          <w:szCs w:val="24"/>
        </w:rPr>
      </w:pPr>
      <w:r>
        <w:rPr>
          <w:rFonts w:ascii="Arial" w:hAnsi="Arial" w:cs="Arial"/>
          <w:sz w:val="24"/>
          <w:szCs w:val="24"/>
        </w:rPr>
        <w:t xml:space="preserve">Work within </w:t>
      </w:r>
      <w:proofErr w:type="spellStart"/>
      <w:r>
        <w:rPr>
          <w:rFonts w:ascii="Arial" w:hAnsi="Arial" w:cs="Arial"/>
          <w:sz w:val="24"/>
          <w:szCs w:val="24"/>
        </w:rPr>
        <w:t>organisational</w:t>
      </w:r>
      <w:proofErr w:type="spellEnd"/>
      <w:r>
        <w:rPr>
          <w:rFonts w:ascii="Arial" w:hAnsi="Arial" w:cs="Arial"/>
          <w:sz w:val="24"/>
          <w:szCs w:val="24"/>
        </w:rPr>
        <w:t xml:space="preserve"> structure;  and</w:t>
      </w:r>
    </w:p>
    <w:p w:rsidR="00ED0688" w:rsidRDefault="00ED0688" w:rsidP="00ED0688">
      <w:pPr>
        <w:pStyle w:val="ListParagraph"/>
        <w:numPr>
          <w:ilvl w:val="0"/>
          <w:numId w:val="1"/>
        </w:numPr>
        <w:jc w:val="both"/>
        <w:rPr>
          <w:rFonts w:ascii="Arial" w:hAnsi="Arial" w:cs="Arial"/>
          <w:sz w:val="24"/>
          <w:szCs w:val="24"/>
        </w:rPr>
      </w:pPr>
      <w:r>
        <w:rPr>
          <w:rFonts w:ascii="Arial" w:hAnsi="Arial" w:cs="Arial"/>
          <w:sz w:val="24"/>
          <w:szCs w:val="24"/>
        </w:rPr>
        <w:t>Analyze finance reports and budgets.</w:t>
      </w:r>
    </w:p>
    <w:p w:rsidR="00593375" w:rsidRDefault="00ED0688" w:rsidP="00593375">
      <w:pPr>
        <w:ind w:left="360"/>
        <w:jc w:val="both"/>
        <w:rPr>
          <w:rFonts w:ascii="Arial" w:hAnsi="Arial" w:cs="Arial"/>
          <w:sz w:val="24"/>
          <w:szCs w:val="24"/>
        </w:rPr>
      </w:pPr>
      <w:r>
        <w:rPr>
          <w:rFonts w:ascii="Arial" w:hAnsi="Arial" w:cs="Arial"/>
          <w:sz w:val="24"/>
          <w:szCs w:val="24"/>
        </w:rPr>
        <w:t>Nominations for the election of the Board of Directors must be made in writing on the form prescribed and available at the Club and signed by two (2) financial members of the Club and signed by the nominee and shall be delivered to the Club Manager.</w:t>
      </w:r>
    </w:p>
    <w:p w:rsidR="00593375" w:rsidRDefault="00593375" w:rsidP="00ED0688">
      <w:pPr>
        <w:ind w:left="360"/>
        <w:jc w:val="both"/>
        <w:rPr>
          <w:rFonts w:ascii="Arial" w:hAnsi="Arial" w:cs="Arial"/>
          <w:sz w:val="24"/>
          <w:szCs w:val="24"/>
        </w:rPr>
      </w:pPr>
      <w:r>
        <w:rPr>
          <w:rFonts w:ascii="Arial" w:hAnsi="Arial" w:cs="Arial"/>
          <w:sz w:val="24"/>
          <w:szCs w:val="24"/>
        </w:rPr>
        <w:t xml:space="preserve">Cameron </w:t>
      </w:r>
      <w:proofErr w:type="spellStart"/>
      <w:r>
        <w:rPr>
          <w:rFonts w:ascii="Arial" w:hAnsi="Arial" w:cs="Arial"/>
          <w:sz w:val="24"/>
          <w:szCs w:val="24"/>
        </w:rPr>
        <w:t>Bezar</w:t>
      </w:r>
      <w:proofErr w:type="spellEnd"/>
    </w:p>
    <w:p w:rsidR="00593375" w:rsidRDefault="00593375" w:rsidP="00ED0688">
      <w:pPr>
        <w:ind w:left="360"/>
        <w:jc w:val="both"/>
        <w:rPr>
          <w:rFonts w:ascii="Arial" w:hAnsi="Arial" w:cs="Arial"/>
          <w:sz w:val="24"/>
          <w:szCs w:val="24"/>
        </w:rPr>
      </w:pPr>
      <w:r>
        <w:rPr>
          <w:rFonts w:ascii="Arial" w:hAnsi="Arial" w:cs="Arial"/>
          <w:sz w:val="24"/>
          <w:szCs w:val="24"/>
        </w:rPr>
        <w:t>Club Manager</w:t>
      </w:r>
      <w:bookmarkStart w:id="0" w:name="_GoBack"/>
      <w:bookmarkEnd w:id="0"/>
    </w:p>
    <w:p w:rsidR="00593375" w:rsidRPr="00ED0688" w:rsidRDefault="00593375" w:rsidP="00ED0688">
      <w:pPr>
        <w:ind w:left="360"/>
        <w:jc w:val="both"/>
        <w:rPr>
          <w:rFonts w:ascii="Arial" w:hAnsi="Arial" w:cs="Arial"/>
          <w:sz w:val="24"/>
          <w:szCs w:val="24"/>
        </w:rPr>
      </w:pPr>
    </w:p>
    <w:sectPr w:rsidR="00593375" w:rsidRPr="00ED06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76646A"/>
    <w:multiLevelType w:val="hybridMultilevel"/>
    <w:tmpl w:val="9E0A8CEE"/>
    <w:lvl w:ilvl="0" w:tplc="C94AD400">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48A1"/>
    <w:rsid w:val="00033BB1"/>
    <w:rsid w:val="004673C9"/>
    <w:rsid w:val="00593375"/>
    <w:rsid w:val="006B022F"/>
    <w:rsid w:val="006B1B13"/>
    <w:rsid w:val="007B48A1"/>
    <w:rsid w:val="00ED06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41BC09-C00A-4002-A692-98BFDAB62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48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225</Words>
  <Characters>1287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dc:creator>
  <cp:keywords/>
  <dc:description/>
  <cp:lastModifiedBy>Jenny</cp:lastModifiedBy>
  <cp:revision>2</cp:revision>
  <cp:lastPrinted>2018-09-19T01:49:00Z</cp:lastPrinted>
  <dcterms:created xsi:type="dcterms:W3CDTF">2018-09-19T04:37:00Z</dcterms:created>
  <dcterms:modified xsi:type="dcterms:W3CDTF">2018-09-19T04:37:00Z</dcterms:modified>
</cp:coreProperties>
</file>